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65B8" w14:textId="77777777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Cuaderno de la sesión 2</w:t>
      </w:r>
    </w:p>
    <w:p w14:paraId="72E2160A" w14:textId="77777777" w:rsidR="00F71998" w:rsidRPr="009D14F4" w:rsidRDefault="00000000">
      <w:pPr>
        <w:pStyle w:val="Subttulo"/>
        <w:rPr>
          <w:lang w:val="es-ES"/>
        </w:rPr>
      </w:pPr>
      <w:r w:rsidRPr="009D14F4">
        <w:rPr>
          <w:lang w:val="es-ES"/>
        </w:rPr>
        <w:t>Liderar con IA</w:t>
      </w:r>
    </w:p>
    <w:p w14:paraId="6674616F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Procesos, personas y resultados</w:t>
      </w:r>
    </w:p>
    <w:p w14:paraId="19CADD6E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/>
        <w:t>Nombre: _______________________________________________________</w:t>
      </w:r>
    </w:p>
    <w:p w14:paraId="169D9357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Empresa: ______________________________________________________</w:t>
      </w:r>
    </w:p>
    <w:p w14:paraId="362A23EF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Fecha: _________________________________________________________</w:t>
      </w:r>
    </w:p>
    <w:p w14:paraId="09B14B90" w14:textId="77777777" w:rsidR="00F71998" w:rsidRPr="009D14F4" w:rsidRDefault="00000000">
      <w:pPr>
        <w:pStyle w:val="Ttulo2"/>
        <w:rPr>
          <w:lang w:val="es-ES"/>
        </w:rPr>
      </w:pPr>
      <w:r w:rsidRPr="009D14F4">
        <w:rPr>
          <w:lang w:val="es-ES"/>
        </w:rPr>
        <w:t>Cómo trabajar con este cuaderno</w:t>
      </w:r>
    </w:p>
    <w:p w14:paraId="71AC8E94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Utiliza tu empresa y sus procesos como referencia. Completa cada actividad con decisiones concretas, responsables y evidencias. Puedes escribir a mano o ampliar los espacios en esta versión editable.</w:t>
      </w:r>
    </w:p>
    <w:p w14:paraId="03E6B79C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Cuando un dato no esté disponible, indica qué necesitas comprobar, quién puede facilitarlo y cuándo lo revisarás. Las decisiones de la sesión son propuestas de trabajo que deberás contrastar en tu organización.</w:t>
      </w:r>
    </w:p>
    <w:p w14:paraId="451E8841" w14:textId="77777777" w:rsidR="00F71998" w:rsidRPr="009D14F4" w:rsidRDefault="00000000">
      <w:pPr>
        <w:pStyle w:val="Ttulo2"/>
        <w:rPr>
          <w:lang w:val="es-ES"/>
        </w:rPr>
      </w:pPr>
      <w:r w:rsidRPr="009D14F4">
        <w:rPr>
          <w:lang w:val="es-ES"/>
        </w:rPr>
        <w:t>Actividades de la sesión</w:t>
      </w:r>
    </w:p>
    <w:p w14:paraId="3F5E0260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Actividad inicial. Contrastar el diagnóstico</w:t>
      </w:r>
    </w:p>
    <w:p w14:paraId="148DF1C6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1. Revisar la investigación</w:t>
      </w:r>
    </w:p>
    <w:p w14:paraId="2480E4B1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2. Elegir un caso y rediseñar el proceso</w:t>
      </w:r>
    </w:p>
    <w:p w14:paraId="7FD210C5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3. Comprobar el valor del piloto</w:t>
      </w:r>
    </w:p>
    <w:p w14:paraId="38DA57CB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4. Crear el comité de IA</w:t>
      </w:r>
    </w:p>
    <w:p w14:paraId="2B66D4E6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5. Preparar el plan de acción</w:t>
      </w:r>
    </w:p>
    <w:p w14:paraId="23024057" w14:textId="77777777" w:rsidR="00F71998" w:rsidRPr="009D14F4" w:rsidRDefault="00000000">
      <w:pPr>
        <w:pStyle w:val="Ttulo2"/>
        <w:rPr>
          <w:lang w:val="es-ES"/>
        </w:rPr>
      </w:pPr>
      <w:r w:rsidRPr="009D14F4">
        <w:rPr>
          <w:lang w:val="es-ES"/>
        </w:rPr>
        <w:t>Sitio de la sesión y recursos</w:t>
      </w:r>
    </w:p>
    <w:p w14:paraId="286B19B5" w14:textId="77777777" w:rsidR="00F71998" w:rsidRPr="009D14F4" w:rsidRDefault="00000000">
      <w:pPr>
        <w:rPr>
          <w:lang w:val="es-ES"/>
        </w:rPr>
      </w:pPr>
      <w:hyperlink r:id="rId8">
        <w:r w:rsidRPr="009D14F4">
          <w:rPr>
            <w:lang w:val="es-ES"/>
          </w:rPr>
          <w:t>liderarconia-esic-s2.gadeia.es</w:t>
        </w:r>
      </w:hyperlink>
    </w:p>
    <w:p w14:paraId="2FC5EEE6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 w:type="page"/>
      </w:r>
    </w:p>
    <w:p w14:paraId="302EF6F4" w14:textId="77777777" w:rsidR="009D14F4" w:rsidRPr="009D14F4" w:rsidRDefault="009D14F4">
      <w:pPr>
        <w:pStyle w:val="Ttulo1"/>
        <w:rPr>
          <w:lang w:val="es-ES"/>
        </w:rPr>
      </w:pPr>
    </w:p>
    <w:p w14:paraId="576AC598" w14:textId="3E1113BC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Actividad inicial. Contrastar el diagnóstico</w:t>
      </w:r>
    </w:p>
    <w:p w14:paraId="362B4278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Responde primero al diagnóstico de forma individual. Después comenta tus resultados y anota qué mantienes, qué cuestionas y qué necesitas comprobar. No hace falta llegar a una valoración única.</w:t>
      </w:r>
    </w:p>
    <w:p w14:paraId="34A1BECD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1. Si hay varias personas de tu empresa: comparad las seis áreas y señalad puntos en común y discrepancias. Explicad qué hechos o experiencias sustentan cada valoración.</w:t>
      </w:r>
    </w:p>
    <w:p w14:paraId="3C2183B5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2. Si vienes solo de tu empresa: conversa con otra persona del curso. Cada uno explica una fortaleza y una debilidad de su organización; la otra persona pregunta y aporta una perspectiva. No comparéis las puntuaciones como si fueran un ranking.</w:t>
      </w:r>
    </w:p>
    <w:p w14:paraId="6CC68A4C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3. Recoge las coincidencias y diferencias. Si sois de empresas distintas, anota aprendizajes compartidos y diferencias de contexto o interpretación.</w:t>
      </w:r>
    </w:p>
    <w:p w14:paraId="17B473C2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4. Cierra individualmente: qué conclusión mantienes o revisas, qué comprobarás en tu empresa y con quién.</w:t>
      </w:r>
    </w:p>
    <w:p w14:paraId="00C98D8E" w14:textId="77777777" w:rsidR="00F71998" w:rsidRPr="009D14F4" w:rsidRDefault="00000000">
      <w:pPr>
        <w:rPr>
          <w:lang w:val="es-ES"/>
        </w:rPr>
      </w:pPr>
      <w:r w:rsidRPr="009D14F4">
        <w:rPr>
          <w:b/>
          <w:lang w:val="es-ES"/>
        </w:rPr>
        <w:t>Resultado: Una reflexión propia con acuerdos, discrepancias, evidencias pendientes y un siguiente paso.</w:t>
      </w:r>
    </w:p>
    <w:p w14:paraId="59E4C408" w14:textId="77777777" w:rsidR="009D14F4" w:rsidRDefault="009D14F4">
      <w:pPr>
        <w:spacing w:before="140" w:after="0"/>
        <w:rPr>
          <w:b/>
          <w:lang w:val="es-ES"/>
        </w:rPr>
      </w:pPr>
    </w:p>
    <w:p w14:paraId="4F483D47" w14:textId="14C4B873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Con quién contrasto y modalidad: misma empresa u otra empresa</w:t>
      </w:r>
    </w:p>
    <w:p w14:paraId="2163AB95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07BA2975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Mi punto de partida: fortalezas y debilidades que reconozco</w:t>
      </w:r>
    </w:p>
    <w:p w14:paraId="0BD51512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0896036C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Puntos en común o aprendizajes compartidos</w:t>
      </w:r>
    </w:p>
    <w:p w14:paraId="7E0DFC54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79962842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Puntos de discrepancia, preguntas o diferencias de contexto</w:t>
      </w:r>
    </w:p>
    <w:p w14:paraId="10937506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03FD2334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Hechos que explican las valoraciones y evidencia que falta</w:t>
      </w:r>
    </w:p>
    <w:p w14:paraId="213C21F6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AEFAA51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Mi conclusión: qué mantengo, qué reviso y qué comprobaré</w:t>
      </w:r>
    </w:p>
    <w:p w14:paraId="7765B7FE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45091EC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 w:type="page"/>
      </w:r>
    </w:p>
    <w:p w14:paraId="3A3B329C" w14:textId="77777777" w:rsidR="009D14F4" w:rsidRDefault="009D14F4">
      <w:pPr>
        <w:pStyle w:val="Ttulo1"/>
        <w:rPr>
          <w:lang w:val="es-ES"/>
        </w:rPr>
      </w:pPr>
    </w:p>
    <w:p w14:paraId="71FACDF1" w14:textId="38413FD9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1. Revisar la investigación</w:t>
      </w:r>
    </w:p>
    <w:p w14:paraId="3DBB9422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Revisa el informe de la semana pasada con NotebookLM o Copilot Notebook. Añade el informe y dos o tres fuentes originales, contrasta tres conclusiones y formula una decisión provisional para tu empresa.</w:t>
      </w:r>
    </w:p>
    <w:p w14:paraId="602EA04F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1. Elige una decisión de empresa que quieras aclarar con la investigación.</w:t>
      </w:r>
    </w:p>
    <w:p w14:paraId="77C8ED3C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2. Añade el informe y sus fuentes al cuaderno. Comprueba que se han incorporado.</w:t>
      </w:r>
    </w:p>
    <w:p w14:paraId="7241FE45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3. Pide evidencia, límites y posibles decisiones. Abre dos citas y verifica lo que dicen.</w:t>
      </w:r>
    </w:p>
    <w:p w14:paraId="68C4976C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4. Completa la ficha con las conclusiones corregidas y el dato que falta para decidir.</w:t>
      </w:r>
    </w:p>
    <w:p w14:paraId="58F1FBE6" w14:textId="77777777" w:rsidR="00F71998" w:rsidRPr="009D14F4" w:rsidRDefault="00000000">
      <w:pPr>
        <w:rPr>
          <w:lang w:val="es-ES"/>
        </w:rPr>
      </w:pPr>
      <w:r w:rsidRPr="009D14F4">
        <w:rPr>
          <w:b/>
          <w:lang w:val="es-ES"/>
        </w:rPr>
        <w:t>Resultado: Tres conclusiones revisadas, dos citas comprobadas y una decisión provisional.</w:t>
      </w:r>
    </w:p>
    <w:p w14:paraId="13E1F4E7" w14:textId="77777777" w:rsidR="009D14F4" w:rsidRDefault="009D14F4">
      <w:pPr>
        <w:spacing w:before="140" w:after="0"/>
        <w:rPr>
          <w:b/>
          <w:lang w:val="es-ES"/>
        </w:rPr>
      </w:pPr>
    </w:p>
    <w:p w14:paraId="56599573" w14:textId="0C116F2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Decisión de empresa que quiero aclarar</w:t>
      </w:r>
    </w:p>
    <w:p w14:paraId="45C73006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058A2874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Conclusión 1 y evidencia que la sostiene</w:t>
      </w:r>
    </w:p>
    <w:p w14:paraId="203EAE8D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FBB2AD8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Conclusión 2 y evidencia que la sostiene</w:t>
      </w:r>
    </w:p>
    <w:p w14:paraId="6A676F37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D228D84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Conclusión 3 y evidencia que la sostiene</w:t>
      </w:r>
    </w:p>
    <w:p w14:paraId="519BB015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5CBEF922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Dos citas comprobadas y límites de la información</w:t>
      </w:r>
    </w:p>
    <w:p w14:paraId="25686F96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328D85FD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Conclusión que corrijo y dato pendiente para decidir</w:t>
      </w:r>
    </w:p>
    <w:p w14:paraId="7A5A1319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6C9B9E44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 w:type="page"/>
      </w:r>
    </w:p>
    <w:p w14:paraId="795806F3" w14:textId="77777777" w:rsidR="009D14F4" w:rsidRDefault="009D14F4">
      <w:pPr>
        <w:pStyle w:val="Ttulo1"/>
        <w:rPr>
          <w:lang w:val="es-ES"/>
        </w:rPr>
      </w:pPr>
    </w:p>
    <w:p w14:paraId="29137E08" w14:textId="5E7CEB34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2. Elegir un caso y rediseñar el proceso</w:t>
      </w:r>
    </w:p>
    <w:p w14:paraId="6BD6BEF6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Accede al catálogo de casos de Copilot de Magda Teruel. Elige un caso que encaje con tu trabajo, adáptalo a tu empresa o utilízalo para definir un caso propio. Describe el proceso actual y diseña una mejora con Copilot o ChatGPT.</w:t>
      </w:r>
    </w:p>
    <w:p w14:paraId="2868DD34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1. Abre el catálogo de Magda y selecciona un caso o una tarea cercana a tu empresa.</w:t>
      </w:r>
    </w:p>
    <w:p w14:paraId="59FAD4DA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2. Describe cómo se hace hoy: personas, pasos, fuentes, volumen y problemas.</w:t>
      </w:r>
    </w:p>
    <w:p w14:paraId="06C49B8C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3. Pide una mejora sin IA y otra con IA. Revisa cualquier supuesto añadido por el asistente.</w:t>
      </w:r>
    </w:p>
    <w:p w14:paraId="3F8FF000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4. Explica el proceso propuesto, qué revisará una persona y cómo medirás si mejora.</w:t>
      </w:r>
    </w:p>
    <w:p w14:paraId="0FF6F4F0" w14:textId="77777777" w:rsidR="00F71998" w:rsidRPr="009D14F4" w:rsidRDefault="00000000">
      <w:pPr>
        <w:rPr>
          <w:lang w:val="es-ES"/>
        </w:rPr>
      </w:pPr>
      <w:r w:rsidRPr="009D14F4">
        <w:rPr>
          <w:b/>
          <w:lang w:val="es-ES"/>
        </w:rPr>
        <w:t>Resultado: Un proceso actual y otro propuesto, con responsable, revisión humana y una medida de resultado.</w:t>
      </w:r>
    </w:p>
    <w:p w14:paraId="0C095313" w14:textId="77777777" w:rsidR="009D14F4" w:rsidRDefault="009D14F4">
      <w:pPr>
        <w:spacing w:before="140" w:after="0"/>
        <w:rPr>
          <w:b/>
          <w:lang w:val="es-ES"/>
        </w:rPr>
      </w:pPr>
    </w:p>
    <w:p w14:paraId="101F52DD" w14:textId="410F890B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Caso elegido o adaptado y por qué encaja en mi empresa</w:t>
      </w:r>
    </w:p>
    <w:p w14:paraId="1CBA9A31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3DB9FC3A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Proceso actual y persona responsable</w:t>
      </w:r>
    </w:p>
    <w:p w14:paraId="230E2047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6FF90A26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Volumen, tiempo, errores y principal atasco</w:t>
      </w:r>
    </w:p>
    <w:p w14:paraId="40074326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71A7DFA5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Pasos que eliminaré, simplificaré o cambiaré</w:t>
      </w:r>
    </w:p>
    <w:p w14:paraId="503BAAC9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C13C5F3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Trabajo de la IA y revisión de una persona</w:t>
      </w:r>
    </w:p>
    <w:p w14:paraId="3D9DC874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691FE76D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Fuentes necesarias, permisos y excepciones</w:t>
      </w:r>
    </w:p>
    <w:p w14:paraId="07FE1FE9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3B1AE2EB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Proceso propuesto y medida de mejora</w:t>
      </w:r>
    </w:p>
    <w:p w14:paraId="118030D5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7DDE1E96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 w:type="page"/>
      </w:r>
    </w:p>
    <w:p w14:paraId="02DA2E21" w14:textId="77777777" w:rsidR="009D14F4" w:rsidRDefault="009D14F4">
      <w:pPr>
        <w:pStyle w:val="Ttulo1"/>
        <w:rPr>
          <w:lang w:val="es-ES"/>
        </w:rPr>
      </w:pPr>
    </w:p>
    <w:p w14:paraId="4D485E12" w14:textId="5CC4BED7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3. Comprobar el valor del piloto</w:t>
      </w:r>
    </w:p>
    <w:p w14:paraId="6C4DC2DC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Calcula qué valor puede aportar el proceso que has elegido. Distingue el tiempo disponible del gasto que realmente desaparece, incorpora los costes y define cómo comprobarás productividad, calidad y efecto en el cliente.</w:t>
      </w:r>
    </w:p>
    <w:p w14:paraId="7E396874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1. Recoge la situación inicial y los supuestos de volumen, uso y revisión.</w:t>
      </w:r>
    </w:p>
    <w:p w14:paraId="7B693820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2. Utiliza la calculadora del sitio o tus propios cálculos para estimar capacidad, ahorro y costes.</w:t>
      </w:r>
    </w:p>
    <w:p w14:paraId="0E9B2BEC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3. Pide a la IA que busque costes omitidos y un escenario en el que la inversión no compense.</w:t>
      </w:r>
    </w:p>
    <w:p w14:paraId="71F0BFCB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4. Define qué medirás y qué resultado te haría continuar, corregir o parar.</w:t>
      </w:r>
    </w:p>
    <w:p w14:paraId="3BFABE64" w14:textId="77777777" w:rsidR="00F71998" w:rsidRPr="009D14F4" w:rsidRDefault="00000000">
      <w:pPr>
        <w:rPr>
          <w:lang w:val="es-ES"/>
        </w:rPr>
      </w:pPr>
      <w:r w:rsidRPr="009D14F4">
        <w:rPr>
          <w:b/>
          <w:lang w:val="es-ES"/>
        </w:rPr>
        <w:t>Resultado: Una estimación con supuestos explícitos y criterios para evaluar el piloto.</w:t>
      </w:r>
    </w:p>
    <w:p w14:paraId="2FB77386" w14:textId="77777777" w:rsidR="009D14F4" w:rsidRDefault="009D14F4">
      <w:pPr>
        <w:spacing w:before="140" w:after="0"/>
        <w:rPr>
          <w:b/>
          <w:lang w:val="es-ES"/>
        </w:rPr>
      </w:pPr>
    </w:p>
    <w:p w14:paraId="1D66CEAF" w14:textId="07284A4F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Situación inicial y fuente de los datos</w:t>
      </w:r>
    </w:p>
    <w:p w14:paraId="0C13C693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6DB5B550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Volumen, uso esperado y tiempo de revisión</w:t>
      </w:r>
    </w:p>
    <w:p w14:paraId="6EF9BBF1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7DABEC61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Capacidad liberada y destino de ese tiempo</w:t>
      </w:r>
    </w:p>
    <w:p w14:paraId="479851BB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39843C97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Gasto evitado o margen adicional que debe demostrarse</w:t>
      </w:r>
    </w:p>
    <w:p w14:paraId="2115358A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45B3A9F4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Costes iniciales y recurrentes</w:t>
      </w:r>
    </w:p>
    <w:p w14:paraId="188BBFAC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4444EEA5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Métricas de productividad, calidad, gasto y cliente</w:t>
      </w:r>
    </w:p>
    <w:p w14:paraId="2383FC85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97B4639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Criterios para continuar, corregir o parar</w:t>
      </w:r>
    </w:p>
    <w:p w14:paraId="2941AC42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577A389E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 w:type="page"/>
      </w:r>
    </w:p>
    <w:p w14:paraId="08AF5AD1" w14:textId="77777777" w:rsidR="009D14F4" w:rsidRDefault="009D14F4">
      <w:pPr>
        <w:pStyle w:val="Ttulo1"/>
        <w:rPr>
          <w:lang w:val="es-ES"/>
        </w:rPr>
      </w:pPr>
    </w:p>
    <w:p w14:paraId="06DADAAC" w14:textId="2BD79657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4. Crear el comité de IA</w:t>
      </w:r>
    </w:p>
    <w:p w14:paraId="1503A0B9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Diseña el comité de IA de tu empresa. Identifica a las personas que deben participar, asigna responsabilidades y establece cómo priorizarán iniciativas, aprobarán pruebas y revisarán resultados, costes y riesgos.</w:t>
      </w:r>
    </w:p>
    <w:p w14:paraId="4739A170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1. Define qué iniciativas y decisiones de IA revisará el comité y qué resultados debe conseguir.</w:t>
      </w:r>
    </w:p>
    <w:p w14:paraId="08F3236D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2. Asigna personas o funciones reales a tecnología, ciberseguridad, datos, legal y personas. Añade negocio, dirección y finanzas cuando corresponda.</w:t>
      </w:r>
    </w:p>
    <w:p w14:paraId="72A2C8FD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3. Acuerda cómo evaluará valor para el negocio, costes, datos, seguridad, impacto en las personas y resultados.</w:t>
      </w:r>
    </w:p>
    <w:p w14:paraId="6A057B2F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4. Acuerda qué puede aprobar, qué debe escalar a dirección, quién puede detener un uso y cuál será su primera decisión.</w:t>
      </w:r>
    </w:p>
    <w:p w14:paraId="6F539BDA" w14:textId="77777777" w:rsidR="00F71998" w:rsidRPr="009D14F4" w:rsidRDefault="00000000">
      <w:pPr>
        <w:rPr>
          <w:lang w:val="es-ES"/>
        </w:rPr>
      </w:pPr>
      <w:r w:rsidRPr="009D14F4">
        <w:rPr>
          <w:b/>
          <w:lang w:val="es-ES"/>
        </w:rPr>
        <w:t>Resultado: Una propuesta de comité con composición, responsabilidades, criterios de decisión y primera iniciativa que revisará.</w:t>
      </w:r>
    </w:p>
    <w:p w14:paraId="712F9E0E" w14:textId="77777777" w:rsidR="009D14F4" w:rsidRDefault="009D14F4">
      <w:pPr>
        <w:spacing w:before="140" w:after="0"/>
        <w:rPr>
          <w:b/>
          <w:lang w:val="es-ES"/>
        </w:rPr>
      </w:pPr>
    </w:p>
    <w:p w14:paraId="758EFBF8" w14:textId="4A3BBF88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Finalidad del comité y decisiones que revisará</w:t>
      </w:r>
    </w:p>
    <w:p w14:paraId="09654A04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0DD524BE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Composición y responsabilidad de cada integrante</w:t>
      </w:r>
    </w:p>
    <w:p w14:paraId="44EF43B9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2A05DA9D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Respaldo de dirección, coordinación y áreas invitadas</w:t>
      </w:r>
    </w:p>
    <w:p w14:paraId="3DA07AAC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508EF6D2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Criterios para priorizar y evaluar iniciativas de IA</w:t>
      </w:r>
    </w:p>
    <w:p w14:paraId="179FA411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6265E87B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Qué puede aprobar y qué debe escalar</w:t>
      </w:r>
    </w:p>
    <w:p w14:paraId="7A949B62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321A039A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Revisión humana, reclamaciones y criterio de parada</w:t>
      </w:r>
    </w:p>
    <w:p w14:paraId="2B08EE4F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0AB0B7E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Primera decisión, información necesaria y fecha de revisión</w:t>
      </w:r>
    </w:p>
    <w:p w14:paraId="0CE49C7F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39545EB2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br w:type="page"/>
      </w:r>
    </w:p>
    <w:p w14:paraId="145EB6B3" w14:textId="77777777" w:rsidR="009D14F4" w:rsidRDefault="009D14F4">
      <w:pPr>
        <w:pStyle w:val="Ttulo1"/>
        <w:rPr>
          <w:lang w:val="es-ES"/>
        </w:rPr>
      </w:pPr>
    </w:p>
    <w:p w14:paraId="74C1B318" w14:textId="4ACF78EB" w:rsidR="00F71998" w:rsidRPr="009D14F4" w:rsidRDefault="00000000">
      <w:pPr>
        <w:pStyle w:val="Ttulo1"/>
        <w:rPr>
          <w:lang w:val="es-ES"/>
        </w:rPr>
      </w:pPr>
      <w:r w:rsidRPr="009D14F4">
        <w:rPr>
          <w:lang w:val="es-ES"/>
        </w:rPr>
        <w:t>5. Preparar el plan de acción</w:t>
      </w:r>
    </w:p>
    <w:p w14:paraId="46009728" w14:textId="77777777" w:rsidR="00F71998" w:rsidRPr="009D14F4" w:rsidRDefault="00000000">
      <w:pPr>
        <w:rPr>
          <w:lang w:val="es-ES"/>
        </w:rPr>
      </w:pPr>
      <w:r w:rsidRPr="009D14F4">
        <w:rPr>
          <w:lang w:val="es-ES"/>
        </w:rPr>
        <w:t>Reúne las decisiones de las fichas anteriores en un plan de acción para tu empresa. Define una prueba concreta, el apoyo que necesita el equipo y la evidencia que revisarás para decidir el siguiente paso.</w:t>
      </w:r>
    </w:p>
    <w:p w14:paraId="1FB3A1B1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1. Recupera el proceso y el resultado esperado de las actividades anteriores.</w:t>
      </w:r>
    </w:p>
    <w:p w14:paraId="494EB3B4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2. Nombra a la persona responsable y concreta la formación o el apoyo que necesita su equipo.</w:t>
      </w:r>
    </w:p>
    <w:p w14:paraId="6B50E744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3. Fija alcance, presupuesto, revisión humana y condiciones para detener la prueba.</w:t>
      </w:r>
    </w:p>
    <w:p w14:paraId="19C5049B" w14:textId="77777777" w:rsidR="00F71998" w:rsidRPr="009D14F4" w:rsidRDefault="00000000">
      <w:pPr>
        <w:spacing w:after="60"/>
        <w:rPr>
          <w:lang w:val="es-ES"/>
        </w:rPr>
      </w:pPr>
      <w:r w:rsidRPr="009D14F4">
        <w:rPr>
          <w:lang w:val="es-ES"/>
        </w:rPr>
        <w:t>4. Define el primer paso, su fecha y qué evidencia llevarás a la revisión.</w:t>
      </w:r>
    </w:p>
    <w:p w14:paraId="364E6D2D" w14:textId="77777777" w:rsidR="00F71998" w:rsidRPr="009D14F4" w:rsidRDefault="00000000">
      <w:pPr>
        <w:rPr>
          <w:lang w:val="es-ES"/>
        </w:rPr>
      </w:pPr>
      <w:r w:rsidRPr="009D14F4">
        <w:rPr>
          <w:b/>
          <w:lang w:val="es-ES"/>
        </w:rPr>
        <w:t>Resultado: Un plan de acción que puedas compartir y revisar con tu equipo.</w:t>
      </w:r>
    </w:p>
    <w:p w14:paraId="0DE0BA98" w14:textId="77777777" w:rsidR="009D14F4" w:rsidRDefault="009D14F4">
      <w:pPr>
        <w:spacing w:before="140" w:after="0"/>
        <w:rPr>
          <w:b/>
          <w:lang w:val="es-ES"/>
        </w:rPr>
      </w:pPr>
    </w:p>
    <w:p w14:paraId="79BF1A08" w14:textId="1093B703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Oportunidad elegida y resultado esperado</w:t>
      </w:r>
    </w:p>
    <w:p w14:paraId="33569812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C14CB6D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Responsable y personas que deben participar</w:t>
      </w:r>
    </w:p>
    <w:p w14:paraId="64CCC2C0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E583BC2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Formación pedida por el departamento y persona de apoyo</w:t>
      </w:r>
    </w:p>
    <w:p w14:paraId="39F94C8E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2BFABD94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Qué trabajo cambia y destino de la capacidad disponible</w:t>
      </w:r>
    </w:p>
    <w:p w14:paraId="4D479003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4D6C943D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Alcance, datos autorizados y límite de presupuesto</w:t>
      </w:r>
    </w:p>
    <w:p w14:paraId="597FB722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13A17E6D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Medidas de éxito y criterio de parada</w:t>
      </w:r>
    </w:p>
    <w:p w14:paraId="357BE4BB" w14:textId="77777777" w:rsidR="00F71998" w:rsidRPr="009D14F4" w:rsidRDefault="00000000">
      <w:pPr>
        <w:spacing w:after="0"/>
        <w:rPr>
          <w:lang w:val="es-ES"/>
        </w:rPr>
      </w:pPr>
      <w:r w:rsidRPr="009D14F4">
        <w:rPr>
          <w:color w:val="A0A0A0"/>
          <w:sz w:val="18"/>
          <w:lang w:val="es-ES"/>
        </w:rPr>
        <w:t>________________________________________________________________________________</w:t>
      </w:r>
      <w:r w:rsidRPr="009D14F4">
        <w:rPr>
          <w:color w:val="A0A0A0"/>
          <w:sz w:val="18"/>
          <w:lang w:val="es-ES"/>
        </w:rPr>
        <w:br/>
        <w:t>________________________________________________________________________________</w:t>
      </w:r>
    </w:p>
    <w:p w14:paraId="6D029832" w14:textId="77777777" w:rsidR="00F71998" w:rsidRPr="009D14F4" w:rsidRDefault="00000000">
      <w:pPr>
        <w:spacing w:before="140" w:after="0"/>
        <w:rPr>
          <w:lang w:val="es-ES"/>
        </w:rPr>
      </w:pPr>
      <w:r w:rsidRPr="009D14F4">
        <w:rPr>
          <w:b/>
          <w:lang w:val="es-ES"/>
        </w:rPr>
        <w:t>Primer paso, fecha y evidencia para la revisión</w:t>
      </w:r>
    </w:p>
    <w:p w14:paraId="1795B432" w14:textId="77777777" w:rsidR="00F71998" w:rsidRDefault="00000000">
      <w:pPr>
        <w:spacing w:after="0"/>
      </w:pPr>
      <w:r>
        <w:rPr>
          <w:color w:val="A0A0A0"/>
          <w:sz w:val="18"/>
        </w:rPr>
        <w:t>________________________________________________________________________________</w:t>
      </w:r>
      <w:r>
        <w:rPr>
          <w:color w:val="A0A0A0"/>
          <w:sz w:val="18"/>
        </w:rPr>
        <w:br/>
        <w:t>________________________________________________________________________________</w:t>
      </w:r>
    </w:p>
    <w:sectPr w:rsidR="00F71998" w:rsidSect="00034616">
      <w:headerReference w:type="default" r:id="rId9"/>
      <w:footerReference w:type="default" r:id="rId10"/>
      <w:pgSz w:w="12240" w:h="15840"/>
      <w:pgMar w:top="1152" w:right="1008" w:bottom="936" w:left="1008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32C5" w14:textId="77777777" w:rsidR="002206F8" w:rsidRDefault="002206F8">
      <w:pPr>
        <w:spacing w:after="0" w:line="240" w:lineRule="auto"/>
      </w:pPr>
      <w:r>
        <w:separator/>
      </w:r>
    </w:p>
  </w:endnote>
  <w:endnote w:type="continuationSeparator" w:id="0">
    <w:p w14:paraId="64C655D6" w14:textId="77777777" w:rsidR="002206F8" w:rsidRDefault="0022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8128" w14:textId="77777777" w:rsidR="00F71998" w:rsidRPr="009D14F4" w:rsidRDefault="00000000">
    <w:pPr>
      <w:pStyle w:val="Piedepgina"/>
      <w:rPr>
        <w:lang w:val="es-ES"/>
      </w:rPr>
    </w:pPr>
    <w:r w:rsidRPr="009D14F4">
      <w:rPr>
        <w:sz w:val="16"/>
        <w:lang w:val="es-ES"/>
      </w:rPr>
      <w:t xml:space="preserve">Material creado por Vicent Gadea para ESIC · </w:t>
    </w:r>
    <w:r>
      <w:fldChar w:fldCharType="begin"/>
    </w:r>
    <w:r w:rsidRPr="009D14F4">
      <w:rPr>
        <w:lang w:val="es-ES"/>
      </w:rPr>
      <w:instrText>PAGE</w:instrText>
    </w:r>
    <w:r>
      <w:fldChar w:fldCharType="separate"/>
    </w:r>
    <w:r w:rsidR="009D14F4" w:rsidRPr="009D14F4">
      <w:rPr>
        <w:noProof/>
        <w:lang w:val="es-ES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F98A" w14:textId="77777777" w:rsidR="002206F8" w:rsidRDefault="002206F8">
      <w:pPr>
        <w:spacing w:after="0" w:line="240" w:lineRule="auto"/>
      </w:pPr>
      <w:r>
        <w:separator/>
      </w:r>
    </w:p>
  </w:footnote>
  <w:footnote w:type="continuationSeparator" w:id="0">
    <w:p w14:paraId="24BA5808" w14:textId="77777777" w:rsidR="002206F8" w:rsidRDefault="00220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CD529" w14:textId="77777777" w:rsidR="00F71998" w:rsidRDefault="00000000">
    <w:pPr>
      <w:pStyle w:val="Encabezado"/>
    </w:pPr>
    <w:r>
      <w:rPr>
        <w:noProof/>
      </w:rPr>
      <w:drawing>
        <wp:inline distT="0" distB="0" distL="0" distR="0" wp14:anchorId="125D03AC" wp14:editId="1562995B">
          <wp:extent cx="822960" cy="4634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6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8"/>
      </w:rPr>
      <w:t xml:space="preserve">     LIDERAR CON IA  |  SESIÓN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528303">
    <w:abstractNumId w:val="8"/>
  </w:num>
  <w:num w:numId="2" w16cid:durableId="2119786158">
    <w:abstractNumId w:val="6"/>
  </w:num>
  <w:num w:numId="3" w16cid:durableId="1210259991">
    <w:abstractNumId w:val="5"/>
  </w:num>
  <w:num w:numId="4" w16cid:durableId="194008977">
    <w:abstractNumId w:val="4"/>
  </w:num>
  <w:num w:numId="5" w16cid:durableId="2040163599">
    <w:abstractNumId w:val="7"/>
  </w:num>
  <w:num w:numId="6" w16cid:durableId="1323850675">
    <w:abstractNumId w:val="3"/>
  </w:num>
  <w:num w:numId="7" w16cid:durableId="1411005675">
    <w:abstractNumId w:val="2"/>
  </w:num>
  <w:num w:numId="8" w16cid:durableId="372458612">
    <w:abstractNumId w:val="1"/>
  </w:num>
  <w:num w:numId="9" w16cid:durableId="160098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6F8"/>
    <w:rsid w:val="0029639D"/>
    <w:rsid w:val="00326F90"/>
    <w:rsid w:val="003F3FA0"/>
    <w:rsid w:val="009D14F4"/>
    <w:rsid w:val="00AA1D8D"/>
    <w:rsid w:val="00B47730"/>
    <w:rsid w:val="00CB0664"/>
    <w:rsid w:val="00F719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DF1DD"/>
  <w14:defaultImageDpi w14:val="300"/>
  <w15:docId w15:val="{604FC984-ABFA-47FA-94A2-84F21A19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2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derarconia-esic-s2.gadeia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2155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Vicent Gadea Mira</cp:lastModifiedBy>
  <cp:revision>2</cp:revision>
  <dcterms:created xsi:type="dcterms:W3CDTF">2013-12-23T23:15:00Z</dcterms:created>
  <dcterms:modified xsi:type="dcterms:W3CDTF">2026-09-18T05:19:00Z</dcterms:modified>
  <cp:category/>
</cp:coreProperties>
</file>